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0CBB" w14:textId="77777777" w:rsidR="004C014C" w:rsidRDefault="004C014C" w:rsidP="00130741">
      <w:r>
        <w:t>Evening session elects Shelton as bishop, explores resolutions and hears thoughts on future from young people</w:t>
      </w:r>
    </w:p>
    <w:p w14:paraId="754343B6" w14:textId="77777777" w:rsidR="004C014C" w:rsidRDefault="004C014C" w:rsidP="00130741"/>
    <w:p w14:paraId="30899EE5" w14:textId="77777777" w:rsidR="004C014C" w:rsidRDefault="004C014C" w:rsidP="00130741">
      <w:r>
        <w:t>By Jessica Brodie</w:t>
      </w:r>
    </w:p>
    <w:p w14:paraId="2AA181BF" w14:textId="77777777" w:rsidR="004C014C" w:rsidRDefault="004C014C" w:rsidP="00130741"/>
    <w:p w14:paraId="10FB4BF7" w14:textId="77777777" w:rsidR="00346084" w:rsidRDefault="004C014C" w:rsidP="00130741">
      <w:r>
        <w:t>LAKE JUNALUSKA, North Carolina—</w:t>
      </w:r>
      <w:r w:rsidR="00DD06C4">
        <w:t xml:space="preserve">SEJ elected Dr. Connie Shelton as its second bishop late Wednesday, ending a day filled with 12 ballots, </w:t>
      </w:r>
      <w:r w:rsidR="00346084">
        <w:t xml:space="preserve">passage of a $1.5 million jurisdictional budget, </w:t>
      </w:r>
      <w:r w:rsidR="00DD06C4">
        <w:t xml:space="preserve">committee reports and </w:t>
      </w:r>
      <w:r w:rsidR="00346084">
        <w:t xml:space="preserve">a bit of contention over whether or not to consider three resolutions. </w:t>
      </w:r>
    </w:p>
    <w:p w14:paraId="139DF276" w14:textId="77777777" w:rsidR="00346084" w:rsidRDefault="00130741" w:rsidP="00130741">
      <w:r>
        <w:t xml:space="preserve">Wednesday’s evening session, presided over by </w:t>
      </w:r>
      <w:r w:rsidRPr="00683DB2">
        <w:t>Bishop Leonard Fairley</w:t>
      </w:r>
      <w:r>
        <w:t xml:space="preserve">, brought Ballots Eight through </w:t>
      </w:r>
      <w:r w:rsidR="00CF3BFA">
        <w:t>12</w:t>
      </w:r>
      <w:r w:rsidR="00DD06C4">
        <w:t xml:space="preserve"> and </w:t>
      </w:r>
      <w:r w:rsidR="003B7EEF">
        <w:t>Shelton’s</w:t>
      </w:r>
      <w:r w:rsidR="00DD06C4">
        <w:t xml:space="preserve"> election </w:t>
      </w:r>
      <w:r w:rsidR="003B7EEF">
        <w:t>just before the session ended</w:t>
      </w:r>
      <w:r>
        <w:t xml:space="preserve">. </w:t>
      </w:r>
    </w:p>
    <w:p w14:paraId="2D6B6765" w14:textId="77777777" w:rsidR="00346084" w:rsidRDefault="00346084" w:rsidP="00346084">
      <w:r>
        <w:t xml:space="preserve">“There are no words,” a tearful but grinning Shelton </w:t>
      </w:r>
      <w:r w:rsidR="003B7EEF">
        <w:t xml:space="preserve">told </w:t>
      </w:r>
      <w:r>
        <w:t>the body. “I will serve you with my whole heart, I will love God and love you, and we will remember what is said at our baptisms:</w:t>
      </w:r>
    </w:p>
    <w:p w14:paraId="0C6A4EF5" w14:textId="77777777" w:rsidR="00346084" w:rsidRDefault="00346084" w:rsidP="00346084">
      <w:r>
        <w:t>You are initiated into Christ’s holy church; we are incorporated into God’s mighty acts of salvation.</w:t>
      </w:r>
    </w:p>
    <w:p w14:paraId="6563C87F" w14:textId="77777777" w:rsidR="00346084" w:rsidRDefault="00346084" w:rsidP="00130741">
      <w:r>
        <w:t>“SEJ, let’s not give up on one another. God is inviting into this new day. May God give us open hearts, open minds and open doors.”</w:t>
      </w:r>
    </w:p>
    <w:p w14:paraId="400F9285" w14:textId="77777777" w:rsidR="003B7EEF" w:rsidRPr="00683DB2" w:rsidRDefault="003B7EEF" w:rsidP="00130741">
      <w:r>
        <w:t xml:space="preserve">Besides Shelton, the Rev. Edith </w:t>
      </w:r>
      <w:proofErr w:type="spellStart"/>
      <w:r>
        <w:t>Gleaves</w:t>
      </w:r>
      <w:proofErr w:type="spellEnd"/>
      <w:r>
        <w:t xml:space="preserve"> and the Rev. Ken Nelson were the top vote-getters on each of these ballots. Ballot 13 will begin Thursday morning.</w:t>
      </w:r>
    </w:p>
    <w:p w14:paraId="3074BEC0" w14:textId="77777777" w:rsidR="00130741" w:rsidRPr="00683DB2" w:rsidRDefault="00130741" w:rsidP="00130741"/>
    <w:p w14:paraId="09C69BB4" w14:textId="77777777" w:rsidR="00052682" w:rsidRPr="00FA3BD6" w:rsidRDefault="00052682" w:rsidP="00130741">
      <w:pPr>
        <w:rPr>
          <w:b/>
          <w:bCs/>
        </w:rPr>
      </w:pPr>
      <w:r w:rsidRPr="00FA3BD6">
        <w:rPr>
          <w:b/>
          <w:bCs/>
        </w:rPr>
        <w:t>Three resolutions go before body</w:t>
      </w:r>
    </w:p>
    <w:p w14:paraId="234FF49A" w14:textId="77777777" w:rsidR="00130741" w:rsidRPr="00683DB2" w:rsidRDefault="00CF3BFA" w:rsidP="00130741">
      <w:r>
        <w:t xml:space="preserve">While the SEJ’s </w:t>
      </w:r>
      <w:r w:rsidR="00DD06C4">
        <w:t>newly</w:t>
      </w:r>
      <w:r>
        <w:t xml:space="preserve"> created A</w:t>
      </w:r>
      <w:r w:rsidRPr="00683DB2">
        <w:t xml:space="preserve">genda </w:t>
      </w:r>
      <w:r>
        <w:t>C</w:t>
      </w:r>
      <w:r w:rsidRPr="00683DB2">
        <w:t>ommittee</w:t>
      </w:r>
      <w:r>
        <w:t xml:space="preserve"> received and reviewed three resolutions brought before the conference, Del Holley reported the committee recommended these resolutions not be considered by the body. </w:t>
      </w:r>
      <w:r w:rsidR="00DD06C4">
        <w:t>Holley said a</w:t>
      </w:r>
      <w:r w:rsidR="00130741" w:rsidRPr="00683DB2">
        <w:t>ll three vio</w:t>
      </w:r>
      <w:r w:rsidR="00DD06C4">
        <w:t>late</w:t>
      </w:r>
      <w:r w:rsidR="00130741" w:rsidRPr="00683DB2">
        <w:t xml:space="preserve"> a juris</w:t>
      </w:r>
      <w:r w:rsidR="00DD06C4">
        <w:t>diction</w:t>
      </w:r>
      <w:r w:rsidR="00130741" w:rsidRPr="00683DB2">
        <w:t xml:space="preserve"> rule or process or exceeded the auth</w:t>
      </w:r>
      <w:r w:rsidR="00DD06C4">
        <w:t>ority</w:t>
      </w:r>
      <w:r w:rsidR="00130741" w:rsidRPr="00683DB2">
        <w:t xml:space="preserve"> set forth by Para</w:t>
      </w:r>
      <w:r w:rsidR="00DD06C4">
        <w:t>.</w:t>
      </w:r>
      <w:r w:rsidR="00130741" w:rsidRPr="00683DB2">
        <w:t xml:space="preserve"> 27</w:t>
      </w:r>
      <w:r w:rsidR="00DD06C4">
        <w:t xml:space="preserve"> of the </w:t>
      </w:r>
      <w:r w:rsidR="00DD06C4" w:rsidRPr="00346084">
        <w:rPr>
          <w:i/>
          <w:iCs/>
        </w:rPr>
        <w:t>Book of Discipline</w:t>
      </w:r>
      <w:r w:rsidR="00DD06C4">
        <w:t xml:space="preserve">. </w:t>
      </w:r>
    </w:p>
    <w:p w14:paraId="4D6771DD" w14:textId="77777777" w:rsidR="00130741" w:rsidRDefault="00DD06C4" w:rsidP="00130741">
      <w:r>
        <w:t>“</w:t>
      </w:r>
      <w:r w:rsidR="00130741" w:rsidRPr="00683DB2">
        <w:t xml:space="preserve">As a result of our deliberation, we are not recommending the resolutions be distributed to delegates, published in the </w:t>
      </w:r>
      <w:r>
        <w:t>(</w:t>
      </w:r>
      <w:r w:rsidRPr="00FA3BD6">
        <w:rPr>
          <w:i/>
          <w:iCs/>
        </w:rPr>
        <w:t>Daily Christian Advocate</w:t>
      </w:r>
      <w:r>
        <w:t>)</w:t>
      </w:r>
      <w:r w:rsidR="00130741" w:rsidRPr="00683DB2">
        <w:t xml:space="preserve"> or placed on the agenda for consideration</w:t>
      </w:r>
      <w:r>
        <w:t>,” Holley said.</w:t>
      </w:r>
    </w:p>
    <w:p w14:paraId="148814CA" w14:textId="77777777" w:rsidR="00DD06C4" w:rsidRDefault="00DD06C4" w:rsidP="00130741">
      <w:r>
        <w:t>However, the committee’s recommendation met objection, and the body ultimately voted 222-128 to appeal</w:t>
      </w:r>
      <w:r w:rsidR="00346084">
        <w:t xml:space="preserve"> their decision and allow the resolutions to go before them and be voted upon Thursday.</w:t>
      </w:r>
    </w:p>
    <w:p w14:paraId="43923345" w14:textId="77777777" w:rsidR="00130741" w:rsidRPr="00683DB2" w:rsidRDefault="00130741" w:rsidP="00346084">
      <w:r w:rsidRPr="00683DB2">
        <w:t xml:space="preserve">Helen Ryde, lay delegate </w:t>
      </w:r>
      <w:r w:rsidR="00346084">
        <w:t xml:space="preserve">in the </w:t>
      </w:r>
      <w:r w:rsidRPr="00683DB2">
        <w:t>W</w:t>
      </w:r>
      <w:r w:rsidR="00346084">
        <w:t xml:space="preserve">estern </w:t>
      </w:r>
      <w:r w:rsidRPr="00683DB2">
        <w:t>N</w:t>
      </w:r>
      <w:r w:rsidR="00346084">
        <w:t xml:space="preserve">orth </w:t>
      </w:r>
      <w:r w:rsidRPr="00683DB2">
        <w:t>C</w:t>
      </w:r>
      <w:r w:rsidR="00346084">
        <w:t>arolina Conference</w:t>
      </w:r>
      <w:r w:rsidRPr="00683DB2">
        <w:t xml:space="preserve">, </w:t>
      </w:r>
      <w:r w:rsidR="00346084">
        <w:t>was one of two who spoke urging the body to appeal the committee’s decision. She said t</w:t>
      </w:r>
      <w:r w:rsidRPr="00683DB2">
        <w:t>hey are being presented at all the other jurisdiction</w:t>
      </w:r>
      <w:r w:rsidR="00346084">
        <w:t>al conference</w:t>
      </w:r>
      <w:r w:rsidRPr="00683DB2">
        <w:t>s</w:t>
      </w:r>
      <w:r w:rsidR="00346084">
        <w:t>.</w:t>
      </w:r>
    </w:p>
    <w:p w14:paraId="5AC5A625" w14:textId="77777777" w:rsidR="00130741" w:rsidRPr="00683DB2" w:rsidRDefault="00346084" w:rsidP="00346084">
      <w:r>
        <w:t>“</w:t>
      </w:r>
      <w:r w:rsidR="00130741" w:rsidRPr="00683DB2">
        <w:t>To not allow us to vote on these reso</w:t>
      </w:r>
      <w:r>
        <w:t>lution</w:t>
      </w:r>
      <w:r w:rsidR="00130741" w:rsidRPr="00683DB2">
        <w:t>s would silence the voices of all these deleg</w:t>
      </w:r>
      <w:r>
        <w:t>ate</w:t>
      </w:r>
      <w:r w:rsidR="00130741" w:rsidRPr="00683DB2">
        <w:t xml:space="preserve">s in the </w:t>
      </w:r>
      <w:r>
        <w:t>Southeastern</w:t>
      </w:r>
      <w:r w:rsidR="00130741" w:rsidRPr="00683DB2">
        <w:t xml:space="preserve"> </w:t>
      </w:r>
      <w:r>
        <w:t>J</w:t>
      </w:r>
      <w:r w:rsidR="00130741" w:rsidRPr="00683DB2">
        <w:t>urisdiction</w:t>
      </w:r>
      <w:r>
        <w:t>,” Ryde said.</w:t>
      </w:r>
    </w:p>
    <w:p w14:paraId="6B83CF9A" w14:textId="77777777" w:rsidR="00130741" w:rsidRPr="00683DB2" w:rsidRDefault="00130741" w:rsidP="00130741"/>
    <w:p w14:paraId="3AC031F2" w14:textId="77777777" w:rsidR="00052682" w:rsidRPr="00FA3BD6" w:rsidRDefault="00052682" w:rsidP="00130741">
      <w:pPr>
        <w:rPr>
          <w:b/>
          <w:bCs/>
        </w:rPr>
      </w:pPr>
      <w:r w:rsidRPr="00FA3BD6">
        <w:rPr>
          <w:b/>
          <w:bCs/>
        </w:rPr>
        <w:t>Building Toward the Future</w:t>
      </w:r>
    </w:p>
    <w:p w14:paraId="7A48D313" w14:textId="77777777" w:rsidR="00346084" w:rsidRDefault="00FA3BD6" w:rsidP="00130741">
      <w:r>
        <w:t xml:space="preserve">Also on Wednesday evening, the Rev. Lisa </w:t>
      </w:r>
      <w:proofErr w:type="spellStart"/>
      <w:r>
        <w:t>Yebuah</w:t>
      </w:r>
      <w:proofErr w:type="spellEnd"/>
      <w:r>
        <w:t xml:space="preserve">—a younger pastor who is also a delegate from the North Carolina Conference—led a panel discission with young adults on the future. Referencing the Bible’s older prophet Eli who worked with the younger prophet, Samuel, </w:t>
      </w:r>
      <w:proofErr w:type="spellStart"/>
      <w:r>
        <w:t>Yebuah</w:t>
      </w:r>
      <w:proofErr w:type="spellEnd"/>
      <w:r>
        <w:t xml:space="preserve"> said she is beginning to enter am “Eli stage,” and she finds it valuable to stay in dialogue with the “Samuels” who can help her see where she might grow. </w:t>
      </w:r>
    </w:p>
    <w:p w14:paraId="56D668A7" w14:textId="77777777" w:rsidR="00130741" w:rsidRDefault="00FA3BD6" w:rsidP="00130741">
      <w:r>
        <w:t>The “Samuels” joining her onstage included t</w:t>
      </w:r>
      <w:r w:rsidR="004142C5">
        <w:t xml:space="preserve">he </w:t>
      </w:r>
      <w:r w:rsidR="00130741">
        <w:t>Rev</w:t>
      </w:r>
      <w:r w:rsidR="004142C5">
        <w:t>.</w:t>
      </w:r>
      <w:r w:rsidR="00130741">
        <w:t xml:space="preserve"> Da</w:t>
      </w:r>
      <w:r w:rsidR="004142C5">
        <w:t>r</w:t>
      </w:r>
      <w:r w:rsidR="00130741">
        <w:t xml:space="preserve">ryl </w:t>
      </w:r>
      <w:proofErr w:type="spellStart"/>
      <w:r w:rsidR="00130741">
        <w:t>Da</w:t>
      </w:r>
      <w:r w:rsidR="004142C5">
        <w:t>y</w:t>
      </w:r>
      <w:r w:rsidR="00130741">
        <w:t>son</w:t>
      </w:r>
      <w:proofErr w:type="spellEnd"/>
      <w:r>
        <w:t>, a pastor in the</w:t>
      </w:r>
      <w:r w:rsidR="00130741">
        <w:t xml:space="preserve"> WNC Conf</w:t>
      </w:r>
      <w:r w:rsidR="00951D3B">
        <w:t>erence</w:t>
      </w:r>
      <w:r>
        <w:t xml:space="preserve">; </w:t>
      </w:r>
      <w:r w:rsidR="00130741">
        <w:t xml:space="preserve">Bethany </w:t>
      </w:r>
      <w:proofErr w:type="spellStart"/>
      <w:r w:rsidR="00130741">
        <w:t>Har</w:t>
      </w:r>
      <w:r w:rsidR="00181172">
        <w:t>t</w:t>
      </w:r>
      <w:r w:rsidR="00130741">
        <w:t>ing</w:t>
      </w:r>
      <w:proofErr w:type="spellEnd"/>
      <w:r>
        <w:t>,</w:t>
      </w:r>
      <w:r w:rsidR="00130741">
        <w:t xml:space="preserve"> </w:t>
      </w:r>
      <w:r>
        <w:t xml:space="preserve">a third-year medical student from the </w:t>
      </w:r>
      <w:r w:rsidR="00130741">
        <w:t>K</w:t>
      </w:r>
      <w:r w:rsidR="00181172">
        <w:t>entucky</w:t>
      </w:r>
      <w:r w:rsidR="00130741">
        <w:t xml:space="preserve"> </w:t>
      </w:r>
      <w:r w:rsidR="00181172">
        <w:t>Conference</w:t>
      </w:r>
      <w:r>
        <w:t xml:space="preserve">; </w:t>
      </w:r>
      <w:r w:rsidR="00130741">
        <w:lastRenderedPageBreak/>
        <w:t>Maggie Taylor</w:t>
      </w:r>
      <w:r>
        <w:t>, who is part of a church staff</w:t>
      </w:r>
      <w:r w:rsidR="00130741">
        <w:t xml:space="preserve"> </w:t>
      </w:r>
      <w:r>
        <w:t xml:space="preserve">in the </w:t>
      </w:r>
      <w:r w:rsidR="00130741">
        <w:t>T</w:t>
      </w:r>
      <w:r w:rsidR="00181172">
        <w:t>ennessee-</w:t>
      </w:r>
      <w:r w:rsidR="00130741">
        <w:t>W</w:t>
      </w:r>
      <w:r w:rsidR="00181172">
        <w:t>estern</w:t>
      </w:r>
      <w:r w:rsidR="00130741">
        <w:t xml:space="preserve"> K</w:t>
      </w:r>
      <w:r w:rsidR="00181172">
        <w:t>entucky</w:t>
      </w:r>
      <w:r w:rsidR="00130741">
        <w:t xml:space="preserve"> </w:t>
      </w:r>
      <w:r w:rsidR="00181172">
        <w:t>Conference</w:t>
      </w:r>
      <w:r>
        <w:t>;</w:t>
      </w:r>
      <w:r w:rsidR="00181172">
        <w:t xml:space="preserve"> </w:t>
      </w:r>
      <w:r>
        <w:t xml:space="preserve">and </w:t>
      </w:r>
      <w:r w:rsidR="00130741">
        <w:t xml:space="preserve">Sam England </w:t>
      </w:r>
      <w:r>
        <w:t xml:space="preserve">of the </w:t>
      </w:r>
      <w:r w:rsidR="00130741">
        <w:t>Holston Conference</w:t>
      </w:r>
      <w:r>
        <w:t xml:space="preserve">, who is in </w:t>
      </w:r>
      <w:r w:rsidR="00130741">
        <w:t xml:space="preserve">law school </w:t>
      </w:r>
      <w:r>
        <w:t xml:space="preserve">and </w:t>
      </w:r>
      <w:r w:rsidR="00130741">
        <w:t xml:space="preserve">pursuing a </w:t>
      </w:r>
      <w:r>
        <w:t>doctorate</w:t>
      </w:r>
      <w:r w:rsidR="00130741">
        <w:t xml:space="preserve"> in poli</w:t>
      </w:r>
      <w:r>
        <w:t>tical</w:t>
      </w:r>
      <w:r w:rsidR="00130741">
        <w:t xml:space="preserve"> sci</w:t>
      </w:r>
      <w:r>
        <w:t>ence.</w:t>
      </w:r>
      <w:r w:rsidR="00130741">
        <w:t xml:space="preserve"> </w:t>
      </w:r>
    </w:p>
    <w:p w14:paraId="7A79A61B" w14:textId="77777777" w:rsidR="00130741" w:rsidRDefault="00701A24" w:rsidP="00130741">
      <w:r>
        <w:t xml:space="preserve">Each offered a word to describe the current reality in the church, with </w:t>
      </w:r>
      <w:proofErr w:type="spellStart"/>
      <w:r>
        <w:t>Dayson</w:t>
      </w:r>
      <w:proofErr w:type="spellEnd"/>
      <w:r>
        <w:t xml:space="preserve"> offering “pivotal” (as in, an opportunity to transform and pivot), </w:t>
      </w:r>
      <w:proofErr w:type="spellStart"/>
      <w:r>
        <w:t>Harting</w:t>
      </w:r>
      <w:proofErr w:type="spellEnd"/>
      <w:r>
        <w:t xml:space="preserve"> offering “heavy” (the weight of the emotional work being done), Taylor offering “strategic” (the opportunity to </w:t>
      </w:r>
      <w:r w:rsidR="00130741">
        <w:t xml:space="preserve">assess and use </w:t>
      </w:r>
      <w:r>
        <w:t xml:space="preserve">the </w:t>
      </w:r>
      <w:r w:rsidR="00130741">
        <w:t>creative minds God has given</w:t>
      </w:r>
      <w:r>
        <w:t xml:space="preserve"> all) and England offered “normal time.”</w:t>
      </w:r>
    </w:p>
    <w:p w14:paraId="27E6590A" w14:textId="77777777" w:rsidR="00701A24" w:rsidRDefault="00701A24" w:rsidP="00130741">
      <w:r>
        <w:t>As England elaborated, “</w:t>
      </w:r>
      <w:r w:rsidR="00130741">
        <w:t>Not to diminish what we’re doing</w:t>
      </w:r>
      <w:r>
        <w:t>,</w:t>
      </w:r>
      <w:r w:rsidR="00130741">
        <w:t xml:space="preserve"> but </w:t>
      </w:r>
      <w:r>
        <w:t xml:space="preserve">it is </w:t>
      </w:r>
      <w:r w:rsidR="00130741">
        <w:t>normal in the hist</w:t>
      </w:r>
      <w:r>
        <w:t>ory</w:t>
      </w:r>
      <w:r w:rsidR="00130741">
        <w:t xml:space="preserve"> of the </w:t>
      </w:r>
      <w:r>
        <w:t>United Methodist Church and in the church in general. Things have been in flux</w:t>
      </w:r>
      <w:r w:rsidR="008A44F3">
        <w:t>;</w:t>
      </w:r>
      <w:r>
        <w:t xml:space="preserve"> change has happened.</w:t>
      </w:r>
    </w:p>
    <w:p w14:paraId="4AF29898" w14:textId="77777777" w:rsidR="00130741" w:rsidRDefault="00701A24" w:rsidP="00130741">
      <w:r>
        <w:t>“A</w:t>
      </w:r>
      <w:r w:rsidR="00130741">
        <w:t>t times we can be myopic and fail to situate our present in the church’s history</w:t>
      </w:r>
      <w:r>
        <w:t>,</w:t>
      </w:r>
      <w:r w:rsidR="00130741">
        <w:t xml:space="preserve"> and I think that’s to our disadvantage.</w:t>
      </w:r>
      <w:r>
        <w:t>”</w:t>
      </w:r>
    </w:p>
    <w:p w14:paraId="57D4CF64" w14:textId="77777777" w:rsidR="00130741" w:rsidRDefault="00EC0188" w:rsidP="00130741">
      <w:r>
        <w:t>Taylor said the well-being of clergy and laypeople is a difficult aspect of the present.</w:t>
      </w:r>
    </w:p>
    <w:p w14:paraId="1A2516CF" w14:textId="77777777" w:rsidR="00EC0188" w:rsidRDefault="00EC0188" w:rsidP="00130741">
      <w:r>
        <w:t>“W</w:t>
      </w:r>
      <w:r w:rsidR="00130741">
        <w:t xml:space="preserve">e are wearing people down slowly and surely to where </w:t>
      </w:r>
      <w:r>
        <w:t xml:space="preserve">the </w:t>
      </w:r>
      <w:r w:rsidR="00130741">
        <w:t>church is no longer a place of respite or hope</w:t>
      </w:r>
      <w:r>
        <w:t>,</w:t>
      </w:r>
      <w:r w:rsidR="00130741">
        <w:t xml:space="preserve"> and </w:t>
      </w:r>
      <w:r>
        <w:t xml:space="preserve">we’re </w:t>
      </w:r>
      <w:r w:rsidR="00130741">
        <w:t>not caring for p</w:t>
      </w:r>
      <w:r>
        <w:t>eople</w:t>
      </w:r>
      <w:r w:rsidR="00130741">
        <w:t xml:space="preserve"> in a way that is healthy</w:t>
      </w:r>
      <w:r>
        <w:t>,” she said</w:t>
      </w:r>
      <w:r w:rsidR="00130741">
        <w:t xml:space="preserve">. </w:t>
      </w:r>
    </w:p>
    <w:p w14:paraId="1BE8B0C2" w14:textId="77777777" w:rsidR="00EC0188" w:rsidRDefault="00EC0188" w:rsidP="00130741">
      <w:r>
        <w:t>Also, as a people, we</w:t>
      </w:r>
      <w:r w:rsidR="00130741">
        <w:t xml:space="preserve"> have a deep desire to control each other, </w:t>
      </w:r>
      <w:r>
        <w:t>which doesn’t work well.</w:t>
      </w:r>
      <w:r w:rsidR="00130741">
        <w:t xml:space="preserve"> </w:t>
      </w:r>
    </w:p>
    <w:p w14:paraId="48D1C6BC" w14:textId="77777777" w:rsidR="00130741" w:rsidRDefault="00EC0188" w:rsidP="00130741">
      <w:r>
        <w:t>“</w:t>
      </w:r>
      <w:r w:rsidR="00130741">
        <w:t>God does not have a box</w:t>
      </w:r>
      <w:r>
        <w:t>,” Taylor said</w:t>
      </w:r>
      <w:r w:rsidR="00130741">
        <w:t xml:space="preserve">. </w:t>
      </w:r>
    </w:p>
    <w:p w14:paraId="32C20658" w14:textId="77777777" w:rsidR="00130741" w:rsidRDefault="00130741" w:rsidP="00130741">
      <w:proofErr w:type="spellStart"/>
      <w:r>
        <w:t>Da</w:t>
      </w:r>
      <w:r w:rsidR="00EC0188">
        <w:t>yson</w:t>
      </w:r>
      <w:proofErr w:type="spellEnd"/>
      <w:r w:rsidR="00EC0188">
        <w:t xml:space="preserve"> said he’s been diving deeper into prayer right now, not only alone but in tandem with others and being truly vulnerable as he shares what breaks his heart and hears what breaks theirs.</w:t>
      </w:r>
    </w:p>
    <w:p w14:paraId="587A34F6" w14:textId="77777777" w:rsidR="00E15402" w:rsidRDefault="00E15402" w:rsidP="00E15402">
      <w:proofErr w:type="spellStart"/>
      <w:r>
        <w:t>Harting</w:t>
      </w:r>
      <w:proofErr w:type="spellEnd"/>
      <w:r>
        <w:t xml:space="preserve"> said one problem is the </w:t>
      </w:r>
      <w:r w:rsidR="00130741">
        <w:t xml:space="preserve">polarization </w:t>
      </w:r>
      <w:r>
        <w:t>in today’s culture.</w:t>
      </w:r>
      <w:r w:rsidR="00130741">
        <w:t xml:space="preserve"> </w:t>
      </w:r>
    </w:p>
    <w:p w14:paraId="634E96C9" w14:textId="77777777" w:rsidR="00130741" w:rsidRDefault="00E15402" w:rsidP="00130741">
      <w:r>
        <w:t>“S</w:t>
      </w:r>
      <w:r w:rsidR="00130741">
        <w:t>ometimes we miss that we all are made in the image of God</w:t>
      </w:r>
      <w:r>
        <w:t>,” she said</w:t>
      </w:r>
      <w:r w:rsidR="00130741">
        <w:t xml:space="preserve">. </w:t>
      </w:r>
      <w:r>
        <w:t>“</w:t>
      </w:r>
      <w:r w:rsidR="00130741">
        <w:t>We need to embrace each other and remember we are ultimately working for the same God</w:t>
      </w:r>
      <w:r>
        <w:t>.”</w:t>
      </w:r>
    </w:p>
    <w:p w14:paraId="58FB798E" w14:textId="77777777" w:rsidR="003B7EEF" w:rsidRDefault="003B7EEF" w:rsidP="00130741">
      <w:r>
        <w:t xml:space="preserve">As for what gives them hope, </w:t>
      </w:r>
      <w:proofErr w:type="spellStart"/>
      <w:r>
        <w:t>Dayson</w:t>
      </w:r>
      <w:proofErr w:type="spellEnd"/>
      <w:r>
        <w:t xml:space="preserve"> said it is his annual conference, Taylor said it is the local church and England said it is working with children and youth, something England does each summer.</w:t>
      </w:r>
    </w:p>
    <w:p w14:paraId="427322F0" w14:textId="77777777" w:rsidR="001B0650" w:rsidRDefault="003B7EEF" w:rsidP="00130741">
      <w:r>
        <w:t>“O</w:t>
      </w:r>
      <w:r w:rsidR="00130741">
        <w:t>ut of the mouth of babes who are anything but incompatible comes prophesy, words that can take us beyond anything we can dare imagine</w:t>
      </w:r>
      <w:r>
        <w:t>,” England said.</w:t>
      </w:r>
    </w:p>
    <w:p w14:paraId="56102FAC" w14:textId="77777777" w:rsidR="001D4F85" w:rsidRPr="00130741" w:rsidRDefault="001D4F85" w:rsidP="00130741"/>
    <w:sectPr w:rsidR="001D4F85" w:rsidRPr="00130741" w:rsidSect="0038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41"/>
    <w:rsid w:val="00022137"/>
    <w:rsid w:val="00052682"/>
    <w:rsid w:val="00121487"/>
    <w:rsid w:val="00130741"/>
    <w:rsid w:val="00137517"/>
    <w:rsid w:val="00173D9D"/>
    <w:rsid w:val="00181172"/>
    <w:rsid w:val="001D4F85"/>
    <w:rsid w:val="002F1B20"/>
    <w:rsid w:val="002F6E5D"/>
    <w:rsid w:val="00346084"/>
    <w:rsid w:val="003601A2"/>
    <w:rsid w:val="00384796"/>
    <w:rsid w:val="003B7EEF"/>
    <w:rsid w:val="004142C5"/>
    <w:rsid w:val="00442EBC"/>
    <w:rsid w:val="004C014C"/>
    <w:rsid w:val="00502B95"/>
    <w:rsid w:val="00560CC8"/>
    <w:rsid w:val="005F4EB3"/>
    <w:rsid w:val="00636653"/>
    <w:rsid w:val="00701A24"/>
    <w:rsid w:val="008A44F3"/>
    <w:rsid w:val="00951D3B"/>
    <w:rsid w:val="00A06329"/>
    <w:rsid w:val="00CF3BFA"/>
    <w:rsid w:val="00DD06C4"/>
    <w:rsid w:val="00E15402"/>
    <w:rsid w:val="00EC0188"/>
    <w:rsid w:val="00FA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12597"/>
  <w15:chartTrackingRefBased/>
  <w15:docId w15:val="{F520E30B-5207-9E44-9D38-A5712F1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Brodie</dc:creator>
  <cp:keywords/>
  <dc:description/>
  <cp:lastModifiedBy>Mary Catherine Phillips</cp:lastModifiedBy>
  <cp:revision>2</cp:revision>
  <dcterms:created xsi:type="dcterms:W3CDTF">2022-11-03T11:15:00Z</dcterms:created>
  <dcterms:modified xsi:type="dcterms:W3CDTF">2022-11-03T11:15:00Z</dcterms:modified>
</cp:coreProperties>
</file>